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7AEA77C6" w14:textId="292EDD87" w:rsidR="008C1B1B" w:rsidRPr="00A605D8" w:rsidRDefault="00577D25" w:rsidP="00577D25">
      <w:pPr>
        <w:shd w:val="clear" w:color="auto" w:fill="FFFFFF"/>
        <w:spacing w:after="0" w:line="240" w:lineRule="auto"/>
        <w:jc w:val="center"/>
        <w:rPr>
          <w:rFonts w:asciiTheme="minorHAnsi" w:hAnsiTheme="minorHAnsi" w:cstheme="minorHAnsi"/>
          <w:b/>
          <w:sz w:val="28"/>
          <w:szCs w:val="28"/>
        </w:rPr>
      </w:pPr>
      <w:r w:rsidRPr="00A605D8">
        <w:rPr>
          <w:rFonts w:asciiTheme="minorHAnsi" w:hAnsiTheme="minorHAnsi" w:cstheme="minorHAnsi"/>
          <w:b/>
          <w:sz w:val="28"/>
          <w:szCs w:val="28"/>
        </w:rPr>
        <w:t>LIETUVOS ŠAULIŲ SĄJUNGOS KARININKO ANTANO JUOZAPAVIČIAUS ŠAULIŲ 1-OSIOS RINKTINĖS DRUSKININKŲ GIEDRIAUS MATULIONIO 103 KUOPOS ADMINISTRACINIO PASTATO (DRUSKININKŲ ŠAULIŲ NAMŲ) IR MOKYMO CENTRO FILIALO PASTATO PROJEKTAVIMO PASLAUGOS</w:t>
      </w:r>
    </w:p>
    <w:p w14:paraId="38061914" w14:textId="376D65E3"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5E8BD2B1"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6381027" w:rsidR="00484DE3" w:rsidRPr="00631A93"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E84598">
        <w:rPr>
          <w:rFonts w:asciiTheme="minorHAnsi" w:eastAsia="Calibri" w:hAnsiTheme="minorHAnsi" w:cstheme="minorHAnsi"/>
          <w:b/>
          <w:bCs/>
        </w:rPr>
        <w:t>42</w:t>
      </w:r>
      <w:r w:rsidR="00F47D32">
        <w:rPr>
          <w:rFonts w:asciiTheme="minorHAnsi" w:eastAsia="Calibri" w:hAnsiTheme="minorHAnsi" w:cstheme="minorHAnsi"/>
          <w:b/>
          <w:bCs/>
        </w:rPr>
        <w:t> 500,00</w:t>
      </w:r>
      <w:r w:rsidR="00630779" w:rsidRPr="00630779">
        <w:rPr>
          <w:rFonts w:asciiTheme="minorHAnsi" w:eastAsia="Calibri" w:hAnsiTheme="minorHAnsi" w:cstheme="minorHAnsi"/>
          <w:b/>
          <w:bCs/>
        </w:rPr>
        <w:t xml:space="preserve"> </w:t>
      </w:r>
      <w:r w:rsidR="00F6050A" w:rsidRPr="00631A93">
        <w:rPr>
          <w:rFonts w:asciiTheme="minorHAnsi" w:eastAsia="Calibri" w:hAnsiTheme="minorHAnsi" w:cstheme="minorHAnsi"/>
          <w:b/>
          <w:bCs/>
        </w:rPr>
        <w:t>Eur su PVM</w:t>
      </w:r>
      <w:r w:rsidR="007A488F" w:rsidRPr="00631A93">
        <w:rPr>
          <w:rFonts w:asciiTheme="minorHAnsi" w:eastAsia="Calibri" w:hAnsiTheme="minorHAnsi" w:cstheme="minorHAnsi"/>
          <w:b/>
          <w:bCs/>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229"/>
        <w:gridCol w:w="1559"/>
      </w:tblGrid>
      <w:tr w:rsidR="00516BD9" w:rsidRPr="009F6F25" w14:paraId="2D81E9EB" w14:textId="77777777" w:rsidTr="00577D25">
        <w:tc>
          <w:tcPr>
            <w:tcW w:w="851" w:type="dxa"/>
            <w:tcBorders>
              <w:top w:val="single" w:sz="4" w:space="0" w:color="auto"/>
              <w:left w:val="single" w:sz="4" w:space="0" w:color="auto"/>
              <w:bottom w:val="single" w:sz="4" w:space="0" w:color="auto"/>
              <w:right w:val="single" w:sz="4" w:space="0" w:color="auto"/>
            </w:tcBorders>
            <w:vAlign w:val="center"/>
          </w:tcPr>
          <w:p w14:paraId="27EDB3AB"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Eil. Nr.</w:t>
            </w:r>
          </w:p>
        </w:tc>
        <w:tc>
          <w:tcPr>
            <w:tcW w:w="7229" w:type="dxa"/>
            <w:tcBorders>
              <w:top w:val="single" w:sz="4" w:space="0" w:color="auto"/>
              <w:left w:val="single" w:sz="4" w:space="0" w:color="auto"/>
              <w:bottom w:val="single" w:sz="4" w:space="0" w:color="auto"/>
              <w:right w:val="single" w:sz="4" w:space="0" w:color="auto"/>
            </w:tcBorders>
            <w:vAlign w:val="center"/>
          </w:tcPr>
          <w:p w14:paraId="65127E8F"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Pirkimo objektas</w:t>
            </w:r>
          </w:p>
        </w:tc>
        <w:tc>
          <w:tcPr>
            <w:tcW w:w="1559" w:type="dxa"/>
            <w:tcBorders>
              <w:top w:val="single" w:sz="4" w:space="0" w:color="auto"/>
              <w:left w:val="single" w:sz="4" w:space="0" w:color="auto"/>
              <w:bottom w:val="single" w:sz="4" w:space="0" w:color="auto"/>
              <w:right w:val="single" w:sz="4" w:space="0" w:color="auto"/>
            </w:tcBorders>
            <w:vAlign w:val="center"/>
          </w:tcPr>
          <w:p w14:paraId="118E332E" w14:textId="30EF3263"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 xml:space="preserve">Kaina, </w:t>
            </w:r>
          </w:p>
          <w:p w14:paraId="174E2F86"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Eur be PVM</w:t>
            </w:r>
          </w:p>
        </w:tc>
      </w:tr>
      <w:tr w:rsidR="00516BD9" w:rsidRPr="009F6F25" w14:paraId="76D0B490" w14:textId="77777777" w:rsidTr="00577D25">
        <w:trPr>
          <w:trHeight w:val="936"/>
        </w:trPr>
        <w:tc>
          <w:tcPr>
            <w:tcW w:w="851" w:type="dxa"/>
            <w:tcBorders>
              <w:top w:val="single" w:sz="4" w:space="0" w:color="auto"/>
              <w:left w:val="single" w:sz="4" w:space="0" w:color="auto"/>
              <w:bottom w:val="single" w:sz="4" w:space="0" w:color="auto"/>
              <w:right w:val="single" w:sz="4" w:space="0" w:color="auto"/>
            </w:tcBorders>
            <w:vAlign w:val="center"/>
          </w:tcPr>
          <w:p w14:paraId="0BF38964"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1.</w:t>
            </w:r>
          </w:p>
        </w:tc>
        <w:tc>
          <w:tcPr>
            <w:tcW w:w="7229" w:type="dxa"/>
            <w:tcBorders>
              <w:top w:val="single" w:sz="4" w:space="0" w:color="auto"/>
              <w:left w:val="single" w:sz="4" w:space="0" w:color="auto"/>
              <w:bottom w:val="single" w:sz="4" w:space="0" w:color="auto"/>
              <w:right w:val="single" w:sz="4" w:space="0" w:color="auto"/>
            </w:tcBorders>
            <w:vAlign w:val="center"/>
          </w:tcPr>
          <w:p w14:paraId="18EA6DFD" w14:textId="291C4148" w:rsidR="00516BD9" w:rsidRPr="009F6F25" w:rsidRDefault="00577D25" w:rsidP="00577D25">
            <w:pPr>
              <w:widowControl w:val="0"/>
              <w:autoSpaceDE w:val="0"/>
              <w:autoSpaceDN w:val="0"/>
              <w:adjustRightInd w:val="0"/>
              <w:spacing w:after="0" w:line="240" w:lineRule="auto"/>
              <w:jc w:val="both"/>
              <w:rPr>
                <w:rFonts w:ascii="Calibri" w:hAnsi="Calibri" w:cs="Calibri"/>
                <w:i/>
                <w:iCs/>
              </w:rPr>
            </w:pPr>
            <w:r w:rsidRPr="00577D25">
              <w:rPr>
                <w:rFonts w:ascii="Calibri" w:hAnsi="Calibri" w:cs="Calibri"/>
                <w:i/>
                <w:iCs/>
              </w:rPr>
              <w:t>Lietuvos šaulių sąjungos karininko Antano Juozapavičiaus šaulių 1-osios rinktinės druskininkų Giedriaus Matulionio 103 kuopos administracinio pastato (</w:t>
            </w:r>
            <w:r>
              <w:rPr>
                <w:rFonts w:ascii="Calibri" w:hAnsi="Calibri" w:cs="Calibri"/>
                <w:i/>
                <w:iCs/>
              </w:rPr>
              <w:t>D</w:t>
            </w:r>
            <w:r w:rsidRPr="00577D25">
              <w:rPr>
                <w:rFonts w:ascii="Calibri" w:hAnsi="Calibri" w:cs="Calibri"/>
                <w:i/>
                <w:iCs/>
              </w:rPr>
              <w:t>ruskininkų šaulių namų) ir mokymo centro filialo pastato projektavimo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748A4046"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E6B4AE1" w14:textId="77777777" w:rsidTr="00577D25">
        <w:trPr>
          <w:trHeight w:val="455"/>
        </w:trPr>
        <w:tc>
          <w:tcPr>
            <w:tcW w:w="8080" w:type="dxa"/>
            <w:gridSpan w:val="2"/>
            <w:tcBorders>
              <w:top w:val="single" w:sz="4" w:space="0" w:color="auto"/>
              <w:left w:val="single" w:sz="4" w:space="0" w:color="auto"/>
              <w:bottom w:val="single" w:sz="4" w:space="0" w:color="auto"/>
              <w:right w:val="single" w:sz="4" w:space="0" w:color="auto"/>
            </w:tcBorders>
            <w:vAlign w:val="center"/>
          </w:tcPr>
          <w:p w14:paraId="3FABF152" w14:textId="636CC8F1" w:rsidR="00516BD9" w:rsidRPr="009F6F25" w:rsidRDefault="00516BD9" w:rsidP="009F6F25">
            <w:pPr>
              <w:widowControl w:val="0"/>
              <w:autoSpaceDE w:val="0"/>
              <w:autoSpaceDN w:val="0"/>
              <w:adjustRightInd w:val="0"/>
              <w:spacing w:after="0" w:line="240" w:lineRule="auto"/>
              <w:jc w:val="right"/>
              <w:rPr>
                <w:rFonts w:ascii="Calibri" w:hAnsi="Calibri" w:cs="Calibri"/>
              </w:rPr>
            </w:pPr>
            <w:r w:rsidRPr="009F6F25">
              <w:rPr>
                <w:rFonts w:ascii="Calibri" w:hAnsi="Calibri" w:cs="Calibri"/>
              </w:rPr>
              <w:t>PVM (</w:t>
            </w:r>
            <w:r w:rsidRPr="009F6F25">
              <w:rPr>
                <w:rFonts w:ascii="Calibri" w:hAnsi="Calibri" w:cs="Calibri"/>
                <w:i/>
              </w:rPr>
              <w:t>tarifas</w:t>
            </w:r>
            <w:r w:rsidRPr="009F6F25">
              <w:rPr>
                <w:rFonts w:ascii="Calibri" w:hAnsi="Calibri" w:cs="Calibri"/>
              </w:rPr>
              <w:t>) suma:</w:t>
            </w:r>
          </w:p>
        </w:tc>
        <w:tc>
          <w:tcPr>
            <w:tcW w:w="1559" w:type="dxa"/>
            <w:tcBorders>
              <w:top w:val="single" w:sz="4" w:space="0" w:color="auto"/>
              <w:left w:val="single" w:sz="4" w:space="0" w:color="auto"/>
              <w:bottom w:val="single" w:sz="4" w:space="0" w:color="auto"/>
              <w:right w:val="single" w:sz="4" w:space="0" w:color="auto"/>
            </w:tcBorders>
            <w:vAlign w:val="center"/>
          </w:tcPr>
          <w:p w14:paraId="4255BE1E"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814976D" w14:textId="77777777" w:rsidTr="00577D25">
        <w:trPr>
          <w:trHeight w:val="459"/>
        </w:trPr>
        <w:tc>
          <w:tcPr>
            <w:tcW w:w="8080" w:type="dxa"/>
            <w:gridSpan w:val="2"/>
            <w:tcBorders>
              <w:top w:val="single" w:sz="4" w:space="0" w:color="auto"/>
              <w:left w:val="single" w:sz="4" w:space="0" w:color="auto"/>
              <w:bottom w:val="single" w:sz="4" w:space="0" w:color="auto"/>
              <w:right w:val="single" w:sz="4" w:space="0" w:color="auto"/>
            </w:tcBorders>
            <w:vAlign w:val="center"/>
          </w:tcPr>
          <w:p w14:paraId="25248C9B" w14:textId="77777777" w:rsidR="00516BD9" w:rsidRPr="009F6F25" w:rsidRDefault="00516BD9" w:rsidP="009F6F25">
            <w:pPr>
              <w:widowControl w:val="0"/>
              <w:autoSpaceDE w:val="0"/>
              <w:autoSpaceDN w:val="0"/>
              <w:adjustRightInd w:val="0"/>
              <w:spacing w:after="0" w:line="240" w:lineRule="auto"/>
              <w:jc w:val="right"/>
              <w:rPr>
                <w:rFonts w:ascii="Calibri" w:hAnsi="Calibri" w:cs="Calibri"/>
                <w:b/>
                <w:bCs/>
              </w:rPr>
            </w:pPr>
            <w:r w:rsidRPr="009F6F25">
              <w:rPr>
                <w:rFonts w:ascii="Calibri" w:hAnsi="Calibri" w:cs="Calibri"/>
                <w:b/>
                <w:bCs/>
              </w:rPr>
              <w:t>Bendra pasiūlymo kaina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0632DB52"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bl>
    <w:p w14:paraId="4CF2B1B1" w14:textId="77777777" w:rsidR="00F60B8B" w:rsidRPr="009F6F25" w:rsidRDefault="00F60B8B" w:rsidP="009F6F25">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lastRenderedPageBreak/>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1BA75C01" w14:textId="7CE0A019" w:rsidR="008C0C0C" w:rsidRPr="00B77B7F" w:rsidRDefault="00942D34" w:rsidP="000B0775">
      <w:pPr>
        <w:spacing w:after="0" w:line="240" w:lineRule="auto"/>
        <w:jc w:val="both"/>
        <w:rPr>
          <w:rFonts w:asciiTheme="minorHAnsi" w:hAnsiTheme="minorHAnsi" w:cstheme="minorHAnsi"/>
          <w:b/>
          <w:bCs/>
          <w:lang w:eastAsia="lt-LT"/>
        </w:rPr>
      </w:pPr>
      <w:r>
        <w:rPr>
          <w:rFonts w:asciiTheme="minorHAnsi" w:eastAsia="Arial Unicode MS" w:hAnsiTheme="minorHAnsi" w:cstheme="minorHAnsi"/>
          <w:bCs/>
          <w:lang w:eastAsia="zh-CN"/>
        </w:rPr>
        <w:t>3.6</w:t>
      </w:r>
      <w:r w:rsidR="00A46C21" w:rsidRPr="00D265FF">
        <w:rPr>
          <w:rFonts w:asciiTheme="minorHAnsi" w:eastAsia="Arial Unicode MS" w:hAnsiTheme="minorHAnsi" w:cstheme="minorHAnsi"/>
          <w:bCs/>
          <w:lang w:eastAsia="zh-CN"/>
        </w:rPr>
        <w:t xml:space="preserve">.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w:t>
      </w:r>
      <w:r>
        <w:rPr>
          <w:rFonts w:asciiTheme="minorHAnsi" w:hAnsiTheme="minorHAnsi" w:cstheme="minorHAnsi"/>
          <w:lang w:eastAsia="lt-LT"/>
        </w:rPr>
        <w:t>p</w:t>
      </w:r>
      <w:r w:rsidRPr="00942D34">
        <w:rPr>
          <w:rFonts w:asciiTheme="minorHAnsi" w:hAnsiTheme="minorHAnsi" w:cstheme="minorHAnsi"/>
          <w:lang w:eastAsia="lt-LT"/>
        </w:rPr>
        <w:t xml:space="preserve">asiūlyme nurodyti duomenys yra tikslūs ir teisingi, visi kartu su pasiūlymu teikiami dokumentai ar jų kopijos yra tikri, </w:t>
      </w:r>
      <w:r>
        <w:rPr>
          <w:rFonts w:asciiTheme="minorHAnsi" w:hAnsiTheme="minorHAnsi" w:cstheme="minorHAnsi"/>
          <w:lang w:eastAsia="lt-LT"/>
        </w:rPr>
        <w:t xml:space="preserve">tiekėjas </w:t>
      </w:r>
      <w:r w:rsidRPr="00942D34">
        <w:rPr>
          <w:rFonts w:asciiTheme="minorHAnsi" w:hAnsiTheme="minorHAnsi" w:cstheme="minorHAnsi"/>
          <w:lang w:eastAsia="lt-LT"/>
        </w:rPr>
        <w:t xml:space="preserve">sutinka su visomis pirkimo dokumentuose nurodytomis sąlygomis, jos yra aiškios ir jam suprantamos ir, neatsižvelgiant į tai, kad jei kvalifikacija dėl teisės verstis atitinkama veikla nebuvo tikrinama arba buvo tikrinama ne visa apimtimi, </w:t>
      </w:r>
      <w:r w:rsidRPr="00B77B7F">
        <w:rPr>
          <w:rFonts w:asciiTheme="minorHAnsi" w:hAnsiTheme="minorHAnsi" w:cstheme="minorHAnsi"/>
          <w:b/>
          <w:bCs/>
          <w:lang w:eastAsia="lt-LT"/>
        </w:rPr>
        <w:t>perkančiajai organizacijai įsipareigojame, kad pirkimo sutartį vykdys tik tokią teisę turintys asmenys.</w:t>
      </w:r>
    </w:p>
    <w:p w14:paraId="180BE871" w14:textId="77777777" w:rsidR="00F32A14" w:rsidRPr="00F32A14" w:rsidRDefault="00F32A14" w:rsidP="00F32A14">
      <w:pPr>
        <w:spacing w:after="0" w:line="240" w:lineRule="auto"/>
        <w:jc w:val="center"/>
        <w:rPr>
          <w:rFonts w:asciiTheme="minorHAnsi" w:hAnsiTheme="minorHAnsi" w:cstheme="minorHAnsi"/>
          <w:b/>
          <w:bCs/>
          <w:lang w:eastAsia="lt-LT"/>
        </w:rPr>
      </w:pPr>
    </w:p>
    <w:p w14:paraId="227B9EA6" w14:textId="486C0DBC" w:rsidR="00D9591C" w:rsidRPr="00D265FF" w:rsidRDefault="00A605D8" w:rsidP="000B0775">
      <w:pPr>
        <w:pStyle w:val="skyrius"/>
      </w:pPr>
      <w:r>
        <w:t>4</w:t>
      </w:r>
      <w:r w:rsidR="00D9591C" w:rsidRPr="00D265FF">
        <w:t xml:space="preserve">. KARTU SU PASIŪLYMU PATEIKIAMI DOKUMENTAI/INFORMACIJA </w:t>
      </w:r>
    </w:p>
    <w:p w14:paraId="7B81FA3A" w14:textId="3F7823C9" w:rsidR="00D9591C" w:rsidRPr="00D265FF" w:rsidRDefault="00625744"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4</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9D409A">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4174"/>
    <w:rsid w:val="00065A52"/>
    <w:rsid w:val="00073AEF"/>
    <w:rsid w:val="000762B1"/>
    <w:rsid w:val="00081B51"/>
    <w:rsid w:val="00092B05"/>
    <w:rsid w:val="000B0775"/>
    <w:rsid w:val="000B6BCE"/>
    <w:rsid w:val="000B7B75"/>
    <w:rsid w:val="000C070E"/>
    <w:rsid w:val="000C0A68"/>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5F8"/>
    <w:rsid w:val="0018198B"/>
    <w:rsid w:val="0019079E"/>
    <w:rsid w:val="001919A0"/>
    <w:rsid w:val="00191B2A"/>
    <w:rsid w:val="00192EBB"/>
    <w:rsid w:val="001A44CE"/>
    <w:rsid w:val="001B053B"/>
    <w:rsid w:val="001B39BB"/>
    <w:rsid w:val="001C22A0"/>
    <w:rsid w:val="001C5B1C"/>
    <w:rsid w:val="001C675E"/>
    <w:rsid w:val="001D13B1"/>
    <w:rsid w:val="001F2D32"/>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16BA1"/>
    <w:rsid w:val="00320BAB"/>
    <w:rsid w:val="00321930"/>
    <w:rsid w:val="00322BE3"/>
    <w:rsid w:val="003262D2"/>
    <w:rsid w:val="003319AD"/>
    <w:rsid w:val="00331DB1"/>
    <w:rsid w:val="003366AA"/>
    <w:rsid w:val="00346C23"/>
    <w:rsid w:val="003501A3"/>
    <w:rsid w:val="00351D54"/>
    <w:rsid w:val="00352A17"/>
    <w:rsid w:val="00353010"/>
    <w:rsid w:val="00354A9C"/>
    <w:rsid w:val="003567D0"/>
    <w:rsid w:val="00361B0C"/>
    <w:rsid w:val="003649F6"/>
    <w:rsid w:val="003656DF"/>
    <w:rsid w:val="0036668F"/>
    <w:rsid w:val="00366DF9"/>
    <w:rsid w:val="00371424"/>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07466"/>
    <w:rsid w:val="00412C61"/>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0CA1"/>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16BD9"/>
    <w:rsid w:val="00526388"/>
    <w:rsid w:val="005300DD"/>
    <w:rsid w:val="00560C8E"/>
    <w:rsid w:val="005670EB"/>
    <w:rsid w:val="00572A55"/>
    <w:rsid w:val="00577D2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0085"/>
    <w:rsid w:val="00624D58"/>
    <w:rsid w:val="00625744"/>
    <w:rsid w:val="00630779"/>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E459C"/>
    <w:rsid w:val="006F1AC3"/>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7DD"/>
    <w:rsid w:val="007759B8"/>
    <w:rsid w:val="007805D0"/>
    <w:rsid w:val="00780AB9"/>
    <w:rsid w:val="00785E78"/>
    <w:rsid w:val="00786430"/>
    <w:rsid w:val="007A2D75"/>
    <w:rsid w:val="007A488F"/>
    <w:rsid w:val="007B422C"/>
    <w:rsid w:val="007B5F54"/>
    <w:rsid w:val="007C0FA3"/>
    <w:rsid w:val="007D27D6"/>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64E3"/>
    <w:rsid w:val="0086460E"/>
    <w:rsid w:val="00867381"/>
    <w:rsid w:val="0087441F"/>
    <w:rsid w:val="00875BB4"/>
    <w:rsid w:val="00882562"/>
    <w:rsid w:val="0088296A"/>
    <w:rsid w:val="008853FE"/>
    <w:rsid w:val="008901DF"/>
    <w:rsid w:val="008906C0"/>
    <w:rsid w:val="0089153F"/>
    <w:rsid w:val="0089405C"/>
    <w:rsid w:val="008A46BF"/>
    <w:rsid w:val="008A6510"/>
    <w:rsid w:val="008A7099"/>
    <w:rsid w:val="008A71AB"/>
    <w:rsid w:val="008A7C7A"/>
    <w:rsid w:val="008B5A2D"/>
    <w:rsid w:val="008C0C0C"/>
    <w:rsid w:val="008C1B1B"/>
    <w:rsid w:val="008C32C9"/>
    <w:rsid w:val="008C3DBE"/>
    <w:rsid w:val="008C753C"/>
    <w:rsid w:val="008D26F0"/>
    <w:rsid w:val="008D577D"/>
    <w:rsid w:val="008E0AC5"/>
    <w:rsid w:val="008F75DE"/>
    <w:rsid w:val="0090233A"/>
    <w:rsid w:val="00910064"/>
    <w:rsid w:val="009155C7"/>
    <w:rsid w:val="00915878"/>
    <w:rsid w:val="00942D34"/>
    <w:rsid w:val="0095192E"/>
    <w:rsid w:val="009539BC"/>
    <w:rsid w:val="00956331"/>
    <w:rsid w:val="009564DB"/>
    <w:rsid w:val="00964FC1"/>
    <w:rsid w:val="00965E5D"/>
    <w:rsid w:val="009669BD"/>
    <w:rsid w:val="00970B9B"/>
    <w:rsid w:val="0098281F"/>
    <w:rsid w:val="009920C0"/>
    <w:rsid w:val="00995445"/>
    <w:rsid w:val="00995C01"/>
    <w:rsid w:val="009A1D9F"/>
    <w:rsid w:val="009B497B"/>
    <w:rsid w:val="009C3512"/>
    <w:rsid w:val="009C3BC0"/>
    <w:rsid w:val="009D0B22"/>
    <w:rsid w:val="009D1D61"/>
    <w:rsid w:val="009D37DB"/>
    <w:rsid w:val="009D39D0"/>
    <w:rsid w:val="009D409A"/>
    <w:rsid w:val="009D4B09"/>
    <w:rsid w:val="009D5D01"/>
    <w:rsid w:val="009E3572"/>
    <w:rsid w:val="009F1014"/>
    <w:rsid w:val="009F22CE"/>
    <w:rsid w:val="009F304C"/>
    <w:rsid w:val="009F393F"/>
    <w:rsid w:val="009F39CB"/>
    <w:rsid w:val="009F6F25"/>
    <w:rsid w:val="00A14DC1"/>
    <w:rsid w:val="00A1542B"/>
    <w:rsid w:val="00A16759"/>
    <w:rsid w:val="00A42036"/>
    <w:rsid w:val="00A467D8"/>
    <w:rsid w:val="00A46C21"/>
    <w:rsid w:val="00A47AA9"/>
    <w:rsid w:val="00A52AD7"/>
    <w:rsid w:val="00A53D80"/>
    <w:rsid w:val="00A5505F"/>
    <w:rsid w:val="00A605D8"/>
    <w:rsid w:val="00A62F23"/>
    <w:rsid w:val="00A64AE9"/>
    <w:rsid w:val="00A67EA5"/>
    <w:rsid w:val="00A74949"/>
    <w:rsid w:val="00A837B3"/>
    <w:rsid w:val="00A853A6"/>
    <w:rsid w:val="00A86CB7"/>
    <w:rsid w:val="00A964B8"/>
    <w:rsid w:val="00AA0E63"/>
    <w:rsid w:val="00AA7FD4"/>
    <w:rsid w:val="00AB00EF"/>
    <w:rsid w:val="00AB6E92"/>
    <w:rsid w:val="00AC0AE3"/>
    <w:rsid w:val="00AC11FF"/>
    <w:rsid w:val="00AC610D"/>
    <w:rsid w:val="00AE1AAC"/>
    <w:rsid w:val="00AE4B25"/>
    <w:rsid w:val="00AF3CC3"/>
    <w:rsid w:val="00AF5627"/>
    <w:rsid w:val="00AF5F82"/>
    <w:rsid w:val="00B0350C"/>
    <w:rsid w:val="00B126C8"/>
    <w:rsid w:val="00B272B3"/>
    <w:rsid w:val="00B345F1"/>
    <w:rsid w:val="00B35092"/>
    <w:rsid w:val="00B3729A"/>
    <w:rsid w:val="00B405D9"/>
    <w:rsid w:val="00B42AEB"/>
    <w:rsid w:val="00B43968"/>
    <w:rsid w:val="00B50146"/>
    <w:rsid w:val="00B544C4"/>
    <w:rsid w:val="00B561F3"/>
    <w:rsid w:val="00B61097"/>
    <w:rsid w:val="00B6324F"/>
    <w:rsid w:val="00B67388"/>
    <w:rsid w:val="00B766B3"/>
    <w:rsid w:val="00B77B7F"/>
    <w:rsid w:val="00B91D8B"/>
    <w:rsid w:val="00B95BFB"/>
    <w:rsid w:val="00BA0BD9"/>
    <w:rsid w:val="00BA3643"/>
    <w:rsid w:val="00BB0442"/>
    <w:rsid w:val="00BB318C"/>
    <w:rsid w:val="00BB4585"/>
    <w:rsid w:val="00BB7AB8"/>
    <w:rsid w:val="00BC0673"/>
    <w:rsid w:val="00BC297E"/>
    <w:rsid w:val="00BC5F95"/>
    <w:rsid w:val="00BC6453"/>
    <w:rsid w:val="00BD1526"/>
    <w:rsid w:val="00BD18E5"/>
    <w:rsid w:val="00BD3660"/>
    <w:rsid w:val="00BD549E"/>
    <w:rsid w:val="00BD6448"/>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4F0"/>
    <w:rsid w:val="00C77D2F"/>
    <w:rsid w:val="00C80394"/>
    <w:rsid w:val="00C80B41"/>
    <w:rsid w:val="00C8486B"/>
    <w:rsid w:val="00C862A2"/>
    <w:rsid w:val="00C8783E"/>
    <w:rsid w:val="00CA30F3"/>
    <w:rsid w:val="00CA52CA"/>
    <w:rsid w:val="00CC3420"/>
    <w:rsid w:val="00CC57FE"/>
    <w:rsid w:val="00CD0246"/>
    <w:rsid w:val="00CE0C6D"/>
    <w:rsid w:val="00CE6581"/>
    <w:rsid w:val="00D02D04"/>
    <w:rsid w:val="00D04071"/>
    <w:rsid w:val="00D05F54"/>
    <w:rsid w:val="00D13052"/>
    <w:rsid w:val="00D15E2D"/>
    <w:rsid w:val="00D21FC4"/>
    <w:rsid w:val="00D232A2"/>
    <w:rsid w:val="00D261D7"/>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32B9"/>
    <w:rsid w:val="00E25C5D"/>
    <w:rsid w:val="00E31B2F"/>
    <w:rsid w:val="00E32861"/>
    <w:rsid w:val="00E41A43"/>
    <w:rsid w:val="00E45609"/>
    <w:rsid w:val="00E51475"/>
    <w:rsid w:val="00E56068"/>
    <w:rsid w:val="00E56E1C"/>
    <w:rsid w:val="00E66AE7"/>
    <w:rsid w:val="00E70058"/>
    <w:rsid w:val="00E740EA"/>
    <w:rsid w:val="00E81770"/>
    <w:rsid w:val="00E84598"/>
    <w:rsid w:val="00E84757"/>
    <w:rsid w:val="00E910A2"/>
    <w:rsid w:val="00E93E31"/>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32A14"/>
    <w:rsid w:val="00F44EA3"/>
    <w:rsid w:val="00F47D32"/>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48"/>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Pages>
  <Words>5040</Words>
  <Characters>2873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290</cp:revision>
  <dcterms:created xsi:type="dcterms:W3CDTF">2025-03-05T06:44:00Z</dcterms:created>
  <dcterms:modified xsi:type="dcterms:W3CDTF">2025-12-23T18:38:00Z</dcterms:modified>
</cp:coreProperties>
</file>